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F5A2">
      <w:pPr>
        <w:pStyle w:val="4"/>
        <w:ind w:left="0"/>
        <w:jc w:val="left"/>
      </w:pPr>
    </w:p>
    <w:p w14:paraId="2BB709C9">
      <w:pPr>
        <w:pStyle w:val="4"/>
        <w:ind w:left="0"/>
        <w:jc w:val="left"/>
      </w:pPr>
    </w:p>
    <w:p w14:paraId="0AD1CA7C">
      <w:pPr>
        <w:pStyle w:val="4"/>
        <w:spacing w:before="244"/>
        <w:ind w:left="0"/>
        <w:jc w:val="left"/>
      </w:pPr>
    </w:p>
    <w:p w14:paraId="18DC1B2C">
      <w:pPr>
        <w:pStyle w:val="4"/>
        <w:jc w:val="left"/>
      </w:pPr>
    </w:p>
    <w:p w14:paraId="4227B8AF">
      <w:pPr>
        <w:pStyle w:val="10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b w:val="0"/>
        </w:rPr>
        <w:br w:type="column"/>
      </w:r>
      <w:r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4</w:t>
      </w:r>
    </w:p>
    <w:p w14:paraId="197ED14F">
      <w:pPr>
        <w:pStyle w:val="10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 приказу Врио заведующего</w:t>
      </w:r>
    </w:p>
    <w:p w14:paraId="5A08EA80">
      <w:pPr>
        <w:pStyle w:val="10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Мартыновой М.А.</w:t>
      </w:r>
    </w:p>
    <w:p w14:paraId="4FA14370">
      <w:pPr>
        <w:pStyle w:val="10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МАДОУ д/с № 34 «Белочка»</w:t>
      </w:r>
    </w:p>
    <w:p w14:paraId="11E39E87">
      <w:pPr>
        <w:pStyle w:val="10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№ 42 от 09.01.2025</w:t>
      </w:r>
    </w:p>
    <w:p w14:paraId="485C188F">
      <w:pPr>
        <w:pStyle w:val="5"/>
        <w:ind w:left="5"/>
        <w:rPr>
          <w:b w:val="0"/>
        </w:rPr>
      </w:pPr>
    </w:p>
    <w:p w14:paraId="567D32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5"/>
        <w:textAlignment w:val="auto"/>
      </w:pPr>
      <w:r>
        <w:rPr>
          <w:spacing w:val="-2"/>
        </w:rPr>
        <w:t>ДОГОВОР</w:t>
      </w:r>
    </w:p>
    <w:p w14:paraId="2EEA21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</w:pPr>
      <w:r>
        <w:t>пожертвования</w:t>
      </w:r>
      <w:r>
        <w:rPr>
          <w:spacing w:val="-8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rPr>
          <w:spacing w:val="-4"/>
        </w:rPr>
        <w:t>цели</w:t>
      </w:r>
    </w:p>
    <w:p w14:paraId="37AD88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textAlignment w:val="auto"/>
      </w:pPr>
    </w:p>
    <w:p w14:paraId="3254F1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textAlignment w:val="auto"/>
      </w:pPr>
    </w:p>
    <w:p w14:paraId="68EC19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textAlignment w:val="auto"/>
        <w:sectPr>
          <w:type w:val="continuous"/>
          <w:pgSz w:w="11910" w:h="16840"/>
          <w:pgMar w:top="1040" w:right="708" w:bottom="280" w:left="1559" w:header="720" w:footer="720" w:gutter="0"/>
          <w:cols w:equalWidth="0" w:num="2">
            <w:col w:w="1151" w:space="39"/>
            <w:col w:w="8453"/>
          </w:cols>
        </w:sectPr>
      </w:pPr>
    </w:p>
    <w:p w14:paraId="5F476ACD">
      <w:pPr>
        <w:pStyle w:val="4"/>
        <w:keepNext w:val="0"/>
        <w:keepLines w:val="0"/>
        <w:pageBreakBefore w:val="0"/>
        <w:widowControl w:val="0"/>
        <w:tabs>
          <w:tab w:val="left" w:pos="6033"/>
          <w:tab w:val="left" w:pos="85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</w:pPr>
      <w:r>
        <w:rPr>
          <w:lang w:val="ru-RU"/>
        </w:rPr>
        <w:t>П</w:t>
      </w:r>
      <w:r>
        <w:rPr>
          <w:rFonts w:hint="default"/>
          <w:lang w:val="ru-RU"/>
        </w:rPr>
        <w:t>. Просторный</w:t>
      </w:r>
      <w:r>
        <w:tab/>
      </w:r>
      <w:r>
        <w:t>«</w:t>
      </w:r>
      <w:r>
        <w:rPr>
          <w:spacing w:val="70"/>
          <w:u w:val="single"/>
        </w:rPr>
        <w:t xml:space="preserve"> 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67"/>
          <w:u w:val="single"/>
        </w:rPr>
        <w:t xml:space="preserve">   </w:t>
      </w:r>
      <w:r>
        <w:rPr>
          <w:spacing w:val="-5"/>
        </w:rPr>
        <w:t>г.</w:t>
      </w:r>
    </w:p>
    <w:p w14:paraId="44DC13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</w:pPr>
    </w:p>
    <w:p w14:paraId="45AF5D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</w:pPr>
      <w:r>
        <w:t>(ФИО/наименование</w:t>
      </w:r>
      <w:r>
        <w:rPr>
          <w:spacing w:val="74"/>
        </w:rPr>
        <w:t xml:space="preserve">    </w:t>
      </w:r>
      <w:r>
        <w:t>организации)</w:t>
      </w:r>
      <w:r>
        <w:rPr>
          <w:spacing w:val="74"/>
        </w:rPr>
        <w:t xml:space="preserve">    </w:t>
      </w:r>
      <w:r>
        <w:t>именуемое</w:t>
      </w:r>
      <w:r>
        <w:rPr>
          <w:spacing w:val="74"/>
        </w:rPr>
        <w:t xml:space="preserve">    </w:t>
      </w:r>
      <w:r>
        <w:t>в</w:t>
      </w:r>
      <w:r>
        <w:rPr>
          <w:spacing w:val="75"/>
        </w:rPr>
        <w:t xml:space="preserve">    </w:t>
      </w:r>
      <w:r>
        <w:rPr>
          <w:spacing w:val="-2"/>
        </w:rPr>
        <w:t>дальнейшем</w:t>
      </w:r>
    </w:p>
    <w:p w14:paraId="0AA380AA">
      <w:pPr>
        <w:pStyle w:val="4"/>
        <w:tabs>
          <w:tab w:val="left" w:pos="9564"/>
        </w:tabs>
        <w:spacing w:before="48"/>
      </w:pPr>
      <w:r>
        <w:t>«Жертвователь»,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лице</w:t>
      </w:r>
      <w:r>
        <w:rPr>
          <w:spacing w:val="86"/>
        </w:rPr>
        <w:t xml:space="preserve"> </w:t>
      </w:r>
      <w:r>
        <w:rPr>
          <w:u w:val="single"/>
        </w:rPr>
        <w:tab/>
      </w:r>
    </w:p>
    <w:p w14:paraId="7D0911F1">
      <w:pPr>
        <w:pStyle w:val="4"/>
        <w:tabs>
          <w:tab w:val="left" w:pos="9382"/>
        </w:tabs>
        <w:spacing w:before="50" w:line="276" w:lineRule="auto"/>
        <w:ind w:right="136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(должность, ФИО) действующего на основании (Устава, Положения, доверенности), с одной стороны, и Муниципальное автономное дошкольное образовательное учреждение детский сад №3</w:t>
      </w:r>
      <w:r>
        <w:rPr>
          <w:rFonts w:hint="default"/>
          <w:lang w:val="ru-RU"/>
        </w:rPr>
        <w:t>4</w:t>
      </w:r>
      <w:r>
        <w:t xml:space="preserve"> «</w:t>
      </w:r>
      <w:r>
        <w:rPr>
          <w:lang w:val="ru-RU"/>
        </w:rPr>
        <w:t>Белочка</w:t>
      </w:r>
      <w:r>
        <w:t xml:space="preserve">» муниципального образования город-курорт Анапа, именуемое в дальнейшем «Одаряемый», в лице </w:t>
      </w:r>
      <w:r>
        <w:rPr>
          <w:lang w:val="ru-RU"/>
        </w:rPr>
        <w:t>врио</w:t>
      </w:r>
      <w:r>
        <w:rPr>
          <w:rFonts w:hint="default"/>
          <w:lang w:val="ru-RU"/>
        </w:rPr>
        <w:t xml:space="preserve"> </w:t>
      </w:r>
      <w:r>
        <w:t xml:space="preserve">заведующего </w:t>
      </w:r>
      <w:r>
        <w:rPr>
          <w:lang w:val="ru-RU"/>
        </w:rPr>
        <w:t>Мартыновой</w:t>
      </w:r>
      <w:r>
        <w:rPr>
          <w:rFonts w:hint="default"/>
          <w:lang w:val="ru-RU"/>
        </w:rPr>
        <w:t xml:space="preserve"> Майи Александровны</w:t>
      </w:r>
      <w:r>
        <w:t xml:space="preserve">, действующего на основании Устава, с другой стороны, заключили настоящий договор о </w:t>
      </w:r>
      <w:r>
        <w:rPr>
          <w:spacing w:val="-2"/>
        </w:rPr>
        <w:t>нижеследующем.</w:t>
      </w:r>
    </w:p>
    <w:p w14:paraId="73E74E4D">
      <w:pPr>
        <w:pStyle w:val="8"/>
        <w:numPr>
          <w:ilvl w:val="0"/>
          <w:numId w:val="1"/>
        </w:numPr>
        <w:tabs>
          <w:tab w:val="left" w:pos="422"/>
        </w:tabs>
        <w:spacing w:before="199" w:after="0" w:line="240" w:lineRule="auto"/>
        <w:ind w:left="422" w:right="0" w:hanging="27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14:paraId="79F7DE53">
      <w:pPr>
        <w:pStyle w:val="8"/>
        <w:numPr>
          <w:ilvl w:val="1"/>
          <w:numId w:val="1"/>
        </w:numPr>
        <w:tabs>
          <w:tab w:val="left" w:pos="863"/>
          <w:tab w:val="left" w:pos="9560"/>
        </w:tabs>
        <w:spacing w:before="250" w:after="0" w:line="276" w:lineRule="auto"/>
        <w:ind w:left="143" w:right="76" w:firstLine="0"/>
        <w:jc w:val="both"/>
        <w:rPr>
          <w:sz w:val="28"/>
        </w:rPr>
      </w:pPr>
      <w:r>
        <w:rPr>
          <w:sz w:val="28"/>
        </w:rPr>
        <w:t>Жертвователь обязуется безвозмездно передать Одаряемому в собственность на цели, указанные в настоящем договоре, денежные средства (далее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Пожертвование)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сумме</w:t>
      </w:r>
      <w:r>
        <w:rPr>
          <w:spacing w:val="18"/>
          <w:sz w:val="28"/>
        </w:rPr>
        <w:t xml:space="preserve"> </w:t>
      </w:r>
      <w:r>
        <w:rPr>
          <w:sz w:val="28"/>
          <w:u w:val="single"/>
        </w:rPr>
        <w:tab/>
      </w:r>
    </w:p>
    <w:p w14:paraId="6F3C2FDA">
      <w:pPr>
        <w:pStyle w:val="4"/>
        <w:tabs>
          <w:tab w:val="left" w:pos="8542"/>
        </w:tabs>
        <w:spacing w:line="276" w:lineRule="auto"/>
        <w:ind w:right="189"/>
      </w:pPr>
      <w:r>
        <w:rPr>
          <w:u w:val="single"/>
        </w:rPr>
        <w:tab/>
      </w:r>
      <w:r>
        <w:rPr>
          <w:spacing w:val="-2"/>
        </w:rPr>
        <w:t xml:space="preserve">рублей. </w:t>
      </w:r>
      <w:r>
        <w:t>(Сумма цифрами и прописью)</w:t>
      </w:r>
    </w:p>
    <w:p w14:paraId="0BCFCD80">
      <w:pPr>
        <w:pStyle w:val="8"/>
        <w:numPr>
          <w:ilvl w:val="1"/>
          <w:numId w:val="1"/>
        </w:numPr>
        <w:tabs>
          <w:tab w:val="left" w:pos="671"/>
        </w:tabs>
        <w:spacing w:before="198" w:after="0" w:line="278" w:lineRule="auto"/>
        <w:ind w:left="143" w:right="145" w:firstLine="0"/>
        <w:jc w:val="both"/>
        <w:rPr>
          <w:sz w:val="28"/>
        </w:rPr>
      </w:pPr>
      <w:r>
        <w:rPr>
          <w:sz w:val="28"/>
        </w:rPr>
        <w:t xml:space="preserve">Пожертвование передается в собственность Одаряемому на следующие </w:t>
      </w:r>
      <w:r>
        <w:rPr>
          <w:spacing w:val="-2"/>
          <w:sz w:val="28"/>
        </w:rPr>
        <w:t>цели:</w:t>
      </w:r>
    </w:p>
    <w:p w14:paraId="332800DC">
      <w:pPr>
        <w:pStyle w:val="8"/>
        <w:numPr>
          <w:ilvl w:val="2"/>
          <w:numId w:val="1"/>
        </w:numPr>
        <w:tabs>
          <w:tab w:val="left" w:pos="840"/>
        </w:tabs>
        <w:spacing w:before="194" w:after="0" w:line="240" w:lineRule="auto"/>
        <w:ind w:left="917" w:leftChars="0" w:right="0" w:hanging="697" w:firstLineChars="0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4EB423F1">
      <w:pPr>
        <w:pStyle w:val="8"/>
        <w:numPr>
          <w:ilvl w:val="2"/>
          <w:numId w:val="1"/>
        </w:numPr>
        <w:tabs>
          <w:tab w:val="left" w:pos="840"/>
        </w:tabs>
        <w:spacing w:before="249" w:after="0" w:line="240" w:lineRule="auto"/>
        <w:ind w:left="917" w:leftChars="0" w:right="0" w:hanging="697" w:firstLineChars="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5ED778F7">
      <w:pPr>
        <w:pStyle w:val="8"/>
        <w:numPr>
          <w:ilvl w:val="2"/>
          <w:numId w:val="1"/>
        </w:numPr>
        <w:tabs>
          <w:tab w:val="left" w:pos="840"/>
        </w:tabs>
        <w:spacing w:before="250" w:after="0" w:line="240" w:lineRule="auto"/>
        <w:ind w:left="917" w:leftChars="0" w:right="0" w:hanging="697" w:firstLineChars="0"/>
        <w:jc w:val="left"/>
        <w:rPr>
          <w:sz w:val="28"/>
        </w:rPr>
      </w:pPr>
      <w:r>
        <w:rPr>
          <w:sz w:val="28"/>
        </w:rPr>
        <w:t>Обустройство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интерьера.</w:t>
      </w:r>
    </w:p>
    <w:p w14:paraId="1666AA5D">
      <w:pPr>
        <w:pStyle w:val="8"/>
        <w:numPr>
          <w:ilvl w:val="2"/>
          <w:numId w:val="1"/>
        </w:numPr>
        <w:tabs>
          <w:tab w:val="left" w:pos="840"/>
        </w:tabs>
        <w:spacing w:before="247" w:after="0" w:line="240" w:lineRule="auto"/>
        <w:ind w:left="917" w:leftChars="0" w:right="0" w:hanging="697" w:firstLineChars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работ.</w:t>
      </w:r>
    </w:p>
    <w:p w14:paraId="5C3E20E5">
      <w:pPr>
        <w:pStyle w:val="8"/>
        <w:numPr>
          <w:ilvl w:val="2"/>
          <w:numId w:val="1"/>
        </w:numPr>
        <w:tabs>
          <w:tab w:val="left" w:pos="840"/>
        </w:tabs>
        <w:spacing w:before="249" w:after="0" w:line="240" w:lineRule="auto"/>
        <w:ind w:left="917" w:leftChars="0" w:right="0" w:hanging="697" w:firstLineChars="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2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пользования.</w:t>
      </w:r>
    </w:p>
    <w:p w14:paraId="628CFBA0">
      <w:pPr>
        <w:pStyle w:val="8"/>
        <w:numPr>
          <w:ilvl w:val="0"/>
          <w:numId w:val="0"/>
        </w:numPr>
        <w:tabs>
          <w:tab w:val="left" w:pos="840"/>
        </w:tabs>
        <w:spacing w:before="249" w:after="0" w:line="240" w:lineRule="auto"/>
        <w:ind w:left="220" w:leftChars="0" w:right="0" w:rightChars="0"/>
        <w:jc w:val="left"/>
        <w:rPr>
          <w:sz w:val="28"/>
        </w:rPr>
      </w:pPr>
    </w:p>
    <w:p w14:paraId="1019C3F4">
      <w:pPr>
        <w:pStyle w:val="8"/>
        <w:numPr>
          <w:ilvl w:val="1"/>
          <w:numId w:val="1"/>
        </w:numPr>
        <w:tabs>
          <w:tab w:val="left" w:pos="873"/>
        </w:tabs>
        <w:spacing w:before="50" w:after="0" w:line="276" w:lineRule="auto"/>
        <w:ind w:left="143" w:right="134" w:firstLine="0"/>
        <w:jc w:val="both"/>
        <w:rPr>
          <w:sz w:val="28"/>
        </w:rPr>
      </w:pPr>
      <w:r>
        <w:rPr>
          <w:sz w:val="28"/>
        </w:rPr>
        <w:t>Указанные в пункте 1.2 цели использования пожертвования соответствуют целям благотворительной деятельности, определенным в статье 2 Федерального закона от 11 августа 1995 года № 135-ФЗ «О благотворительной деятельности и благотворительных организациях».</w:t>
      </w:r>
    </w:p>
    <w:p w14:paraId="529A937F">
      <w:pPr>
        <w:pStyle w:val="8"/>
        <w:numPr>
          <w:ilvl w:val="0"/>
          <w:numId w:val="1"/>
        </w:numPr>
        <w:tabs>
          <w:tab w:val="left" w:pos="422"/>
        </w:tabs>
        <w:spacing w:before="67" w:after="0" w:line="240" w:lineRule="auto"/>
        <w:ind w:left="422" w:right="0" w:hanging="27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сторон</w:t>
      </w:r>
    </w:p>
    <w:p w14:paraId="11FAE2BD">
      <w:pPr>
        <w:pStyle w:val="8"/>
        <w:numPr>
          <w:ilvl w:val="1"/>
          <w:numId w:val="1"/>
        </w:numPr>
        <w:tabs>
          <w:tab w:val="left" w:pos="743"/>
          <w:tab w:val="left" w:pos="5977"/>
        </w:tabs>
        <w:spacing w:before="250" w:after="0" w:line="276" w:lineRule="auto"/>
        <w:ind w:left="143" w:right="142" w:firstLine="69"/>
        <w:jc w:val="both"/>
        <w:rPr>
          <w:sz w:val="28"/>
        </w:rPr>
      </w:pPr>
      <w:r>
        <w:rPr>
          <w:sz w:val="28"/>
        </w:rPr>
        <w:t>Жертвователь обязуется перечислять на расчетный (или лицевой) счет Одаряемого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пожертвование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дней с момента подписания настоящего договора.</w:t>
      </w:r>
    </w:p>
    <w:p w14:paraId="78119BA6">
      <w:pPr>
        <w:pStyle w:val="8"/>
        <w:numPr>
          <w:ilvl w:val="1"/>
          <w:numId w:val="1"/>
        </w:numPr>
        <w:tabs>
          <w:tab w:val="left" w:pos="686"/>
        </w:tabs>
        <w:spacing w:before="199" w:after="0" w:line="276" w:lineRule="auto"/>
        <w:ind w:left="143" w:right="141" w:firstLine="0"/>
        <w:jc w:val="both"/>
        <w:rPr>
          <w:sz w:val="28"/>
        </w:rPr>
      </w:pPr>
      <w:r>
        <w:rPr>
          <w:sz w:val="28"/>
        </w:rPr>
        <w:t>Одаряемый вправе в любое время до перечисления Пожертвования от него отказаться. Отказ</w:t>
      </w:r>
      <w:r>
        <w:rPr>
          <w:spacing w:val="-1"/>
          <w:sz w:val="28"/>
        </w:rPr>
        <w:t xml:space="preserve"> </w:t>
      </w:r>
      <w:r>
        <w:rPr>
          <w:sz w:val="28"/>
        </w:rPr>
        <w:t>Одаряемого от</w:t>
      </w:r>
      <w:r>
        <w:rPr>
          <w:spacing w:val="-1"/>
          <w:sz w:val="28"/>
        </w:rPr>
        <w:t xml:space="preserve"> </w:t>
      </w:r>
      <w:r>
        <w:rPr>
          <w:sz w:val="28"/>
        </w:rPr>
        <w:t>Пожертвования должен 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14:paraId="64959EF1">
      <w:pPr>
        <w:pStyle w:val="8"/>
        <w:numPr>
          <w:ilvl w:val="1"/>
          <w:numId w:val="1"/>
        </w:numPr>
        <w:tabs>
          <w:tab w:val="left" w:pos="650"/>
        </w:tabs>
        <w:spacing w:before="202" w:after="0" w:line="276" w:lineRule="auto"/>
        <w:ind w:left="143" w:right="144" w:firstLine="0"/>
        <w:jc w:val="both"/>
        <w:rPr>
          <w:sz w:val="28"/>
        </w:rPr>
      </w:pPr>
      <w:r>
        <w:rPr>
          <w:sz w:val="28"/>
        </w:rPr>
        <w:t>Одаряемый обязан использовать пожертвование исключительно в целях, указанных в пункте 1.2 настоящего договора.</w:t>
      </w:r>
    </w:p>
    <w:p w14:paraId="5308BB6E">
      <w:pPr>
        <w:pStyle w:val="8"/>
        <w:numPr>
          <w:ilvl w:val="1"/>
          <w:numId w:val="1"/>
        </w:numPr>
        <w:tabs>
          <w:tab w:val="left" w:pos="803"/>
        </w:tabs>
        <w:spacing w:before="201" w:after="0" w:line="276" w:lineRule="auto"/>
        <w:ind w:left="143" w:right="147" w:firstLine="0"/>
        <w:jc w:val="both"/>
        <w:rPr>
          <w:sz w:val="28"/>
        </w:rPr>
      </w:pPr>
      <w:r>
        <w:rPr>
          <w:sz w:val="28"/>
        </w:rPr>
        <w:t>Одаряемый обязан вести обособленный учет всех операций по использованию Пожертвования.</w:t>
      </w:r>
    </w:p>
    <w:p w14:paraId="44309E49">
      <w:pPr>
        <w:pStyle w:val="8"/>
        <w:numPr>
          <w:ilvl w:val="1"/>
          <w:numId w:val="1"/>
        </w:numPr>
        <w:tabs>
          <w:tab w:val="left" w:pos="703"/>
        </w:tabs>
        <w:spacing w:before="200" w:after="0" w:line="276" w:lineRule="auto"/>
        <w:ind w:left="143" w:right="134" w:firstLine="0"/>
        <w:jc w:val="both"/>
        <w:rPr>
          <w:sz w:val="28"/>
        </w:rPr>
      </w:pPr>
      <w:r>
        <w:rPr>
          <w:sz w:val="28"/>
        </w:rPr>
        <w:t>Одаряемый обязан предоставить Жертвователю письменный отчет об использовании Пожертвования,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14:paraId="7976F9F5">
      <w:pPr>
        <w:pStyle w:val="8"/>
        <w:numPr>
          <w:ilvl w:val="1"/>
          <w:numId w:val="1"/>
        </w:numPr>
        <w:tabs>
          <w:tab w:val="left" w:pos="839"/>
        </w:tabs>
        <w:spacing w:before="199" w:after="0" w:line="276" w:lineRule="auto"/>
        <w:ind w:left="143" w:right="140" w:firstLine="0"/>
        <w:jc w:val="both"/>
        <w:rPr>
          <w:sz w:val="28"/>
        </w:rPr>
      </w:pPr>
      <w:r>
        <w:rPr>
          <w:sz w:val="28"/>
        </w:rPr>
        <w:t>Если использование Пожертвования в соответствии с целями, указанными в пункте 1.2 настоящего договора, становится невозможным вследствие изменившихся обстоятельств, то Одаряемый вправе использовать Пожертвование в иных целях с письменного согласия Жертвователя.</w:t>
      </w:r>
    </w:p>
    <w:p w14:paraId="59E5FED9">
      <w:pPr>
        <w:pStyle w:val="8"/>
        <w:numPr>
          <w:ilvl w:val="0"/>
          <w:numId w:val="1"/>
        </w:numPr>
        <w:tabs>
          <w:tab w:val="left" w:pos="426"/>
        </w:tabs>
        <w:spacing w:before="199" w:after="0" w:line="276" w:lineRule="auto"/>
        <w:ind w:left="143" w:right="138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Одаряемого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не в соответствии с оговоренными в пункте 1.2 настоящего договора целями ведет к отмене договора пожертвованиями. В этом случае Одаряемый обязан вернуть пожертвование Жертвователю.</w:t>
      </w:r>
    </w:p>
    <w:p w14:paraId="5E28591C">
      <w:pPr>
        <w:pStyle w:val="8"/>
        <w:numPr>
          <w:ilvl w:val="0"/>
          <w:numId w:val="1"/>
        </w:numPr>
        <w:tabs>
          <w:tab w:val="left" w:pos="422"/>
        </w:tabs>
        <w:spacing w:before="202" w:after="0" w:line="240" w:lineRule="auto"/>
        <w:ind w:left="422" w:right="0" w:hanging="279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76EDFE23">
      <w:pPr>
        <w:pStyle w:val="8"/>
        <w:numPr>
          <w:ilvl w:val="1"/>
          <w:numId w:val="1"/>
        </w:numPr>
        <w:tabs>
          <w:tab w:val="left" w:pos="782"/>
        </w:tabs>
        <w:spacing w:before="247" w:after="0" w:line="278" w:lineRule="auto"/>
        <w:ind w:left="143" w:right="143" w:firstLine="0"/>
        <w:jc w:val="both"/>
        <w:rPr>
          <w:sz w:val="28"/>
        </w:rPr>
      </w:pPr>
      <w:r>
        <w:rPr>
          <w:sz w:val="28"/>
        </w:rPr>
        <w:t xml:space="preserve">Настоящий договор вступает в силу с момента его подписания </w:t>
      </w:r>
      <w:r>
        <w:rPr>
          <w:spacing w:val="-2"/>
          <w:sz w:val="28"/>
        </w:rPr>
        <w:t>сторонами.</w:t>
      </w:r>
    </w:p>
    <w:p w14:paraId="5FB889C6">
      <w:pPr>
        <w:pStyle w:val="8"/>
        <w:numPr>
          <w:ilvl w:val="1"/>
          <w:numId w:val="1"/>
        </w:numPr>
        <w:tabs>
          <w:tab w:val="left" w:pos="654"/>
        </w:tabs>
        <w:spacing w:before="194" w:after="0" w:line="276" w:lineRule="auto"/>
        <w:ind w:left="143" w:right="143" w:firstLine="0"/>
        <w:jc w:val="both"/>
        <w:rPr>
          <w:sz w:val="28"/>
        </w:rPr>
      </w:pPr>
      <w:r>
        <w:rPr>
          <w:sz w:val="28"/>
        </w:rPr>
        <w:t>Все споры, вытекающие из настоящего договора, будут по возможности разрешаться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переговоров.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7482C9CF">
      <w:pPr>
        <w:pStyle w:val="8"/>
        <w:spacing w:after="0" w:line="276" w:lineRule="auto"/>
        <w:jc w:val="both"/>
        <w:rPr>
          <w:sz w:val="28"/>
        </w:rPr>
        <w:sectPr>
          <w:pgSz w:w="11910" w:h="16840"/>
          <w:pgMar w:top="1040" w:right="708" w:bottom="280" w:left="1559" w:header="720" w:footer="720" w:gutter="0"/>
          <w:cols w:space="720" w:num="1"/>
        </w:sectPr>
      </w:pPr>
    </w:p>
    <w:p w14:paraId="72659BEC">
      <w:pPr>
        <w:pStyle w:val="8"/>
        <w:numPr>
          <w:ilvl w:val="1"/>
          <w:numId w:val="1"/>
        </w:numPr>
        <w:tabs>
          <w:tab w:val="left" w:pos="726"/>
        </w:tabs>
        <w:spacing w:before="67" w:after="0" w:line="276" w:lineRule="auto"/>
        <w:ind w:left="143" w:right="144" w:firstLine="0"/>
        <w:jc w:val="both"/>
        <w:rPr>
          <w:sz w:val="28"/>
        </w:rPr>
      </w:pPr>
      <w:r>
        <w:rPr>
          <w:sz w:val="28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9C9778C">
      <w:pPr>
        <w:pStyle w:val="8"/>
        <w:numPr>
          <w:ilvl w:val="1"/>
          <w:numId w:val="1"/>
        </w:numPr>
        <w:tabs>
          <w:tab w:val="left" w:pos="698"/>
        </w:tabs>
        <w:spacing w:before="202" w:after="0" w:line="276" w:lineRule="auto"/>
        <w:ind w:left="143" w:right="149" w:firstLine="0"/>
        <w:jc w:val="both"/>
        <w:rPr>
          <w:sz w:val="28"/>
        </w:rPr>
      </w:pPr>
      <w:r>
        <w:rPr>
          <w:sz w:val="28"/>
        </w:rPr>
        <w:t>Настоящий договор составлен в двух экземплярах, имеющую равную юридическую силу, - по одному для каждой из Сторон.</w:t>
      </w:r>
    </w:p>
    <w:p w14:paraId="2DCF0213">
      <w:pPr>
        <w:pStyle w:val="8"/>
        <w:numPr>
          <w:ilvl w:val="0"/>
          <w:numId w:val="1"/>
        </w:numPr>
        <w:tabs>
          <w:tab w:val="left" w:pos="422"/>
        </w:tabs>
        <w:spacing w:before="201" w:after="0" w:line="240" w:lineRule="auto"/>
        <w:ind w:left="422" w:right="0" w:hanging="279"/>
        <w:jc w:val="both"/>
        <w:rPr>
          <w:sz w:val="28"/>
        </w:rPr>
      </w:pPr>
      <w:r>
        <w:rPr>
          <w:sz w:val="28"/>
        </w:rPr>
        <w:t>Реквизиты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сторон</w:t>
      </w:r>
    </w:p>
    <w:p w14:paraId="08160AD8">
      <w:pPr>
        <w:pStyle w:val="4"/>
        <w:spacing w:before="23" w:after="1"/>
        <w:ind w:left="0"/>
        <w:jc w:val="left"/>
        <w:rPr>
          <w:sz w:val="20"/>
        </w:rPr>
      </w:pPr>
    </w:p>
    <w:tbl>
      <w:tblPr>
        <w:tblStyle w:val="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5"/>
        <w:gridCol w:w="4928"/>
      </w:tblGrid>
      <w:tr w14:paraId="1C42C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2" w:hRule="atLeast"/>
        </w:trPr>
        <w:tc>
          <w:tcPr>
            <w:tcW w:w="4645" w:type="dxa"/>
          </w:tcPr>
          <w:p w14:paraId="1689A99A">
            <w:pPr>
              <w:pStyle w:val="9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Жертвователь</w:t>
            </w:r>
          </w:p>
          <w:p w14:paraId="42F94DC7">
            <w:pPr>
              <w:pStyle w:val="9"/>
              <w:spacing w:before="41"/>
              <w:ind w:left="0"/>
              <w:rPr>
                <w:sz w:val="20"/>
              </w:rPr>
            </w:pPr>
          </w:p>
          <w:p w14:paraId="4708EFF0">
            <w:pPr>
              <w:pStyle w:val="9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9525" t="0" r="0" b="317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o:spt="203" style="height:0.5pt;width:216.05pt;" coordsize="2743835,6350" o:gfxdata="UEsDBAoAAAAAAIdO4kAAAAAAAAAAAAAAAAAEAAAAZHJzL1BLAwQUAAAACACHTuJAltFh7NMAAAAD&#10;AQAADwAAAGRycy9kb3ducmV2LnhtbE2PQUvDQBCF74L/YRnBm91NqyIxmyJFPRXBVhBv0+w0Cc3O&#10;huw2af+9oxe9PBje471viuXJd2qkIbaBLWQzA4q4Cq7l2sLH9uXmAVRMyA67wGThTBGW5eVFgbkL&#10;E7/TuEm1khKOOVpoUupzrWPVkMc4Cz2xePsweExyDrV2A05S7js9N+Zee2xZFhrsadVQddgcvYXX&#10;CaenRfY8rg/71flre/f2uc7I2uurzDyCSnRKf2H4wRd0KIVpF47souosyCPpV8W7XcwzUDsJGdBl&#10;of+zl99QSwMEFAAAAAgAh07iQIstU9VlAgAApwUAAA4AAABkcnMvZTJvRG9jLnhtbKVU247aMBB9&#10;r9R/sPxeAklhaQSsqqWLKlXdlXb7AcZxLpJju2ND4O87thNg2bZatTyEY894LmeOvbg9tJLsBdhG&#10;qyWdjMaUCMV10ahqSX8833+YU2IdUwWTWoklPQpLb1fv3y06k4tU11oWAggGUTbvzJLWzpk8SSyv&#10;RcvsSBuh0FhqaJnDJVRJAazD6K1M0vF4lnQaCgOaC2txdx2NtI8Ibwmoy7LhYq35rhXKxaggJHPY&#10;kq0bY+kqVFuWgruHsrTCEbmk2KkLX0yCeOu/yWrB8gqYqRvel8DeUsJVTy1rFCY9hVozx8gOmleh&#10;2oaDtrp0I67bJDYSGMEuJuMrbjagdyb0UuVdZU6k46CuWP/nsPz7/hFIU6ASKFGsxYGHrGTiqelM&#10;laPHBsyTeYR+o4or3+2hhNb/Yx/kEEg9nkgVB0c4bqY3H7N5NqWEo22WTXvOeY2DeXWI11/+diwZ&#10;Uia+slMhnUEp2jM/9v/4eaqZEYF267vv+UnP/ES1pJGh4HOix+YWmfojN9n4UxY191t6JulNoOfU&#10;J8v5zrqN0IFmtv9mXVRsMSBWD4gf1AABde8VL4PiHSWoeAiK38bshjl/ztfpIenOc/J7rd6LZx2s&#10;7mpGWNrZKtWll5/0NMObNYgAfaMHAp9mtehBSI34sjmpfBWzyXwWLpLVsinuGyl9FRaq7Z0Esmf+&#10;Goef7wMjvHAzYN2a2Tr6BVPvJhV6e5nE6Xi01cURR9vh3V9S+3PHQFAivyoUj38oBgAD2A4AnLzT&#10;4TnxpSn9eed02fi5hAwxbr9AVQYU7i+iFw/E5Tp4nd/X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W0WHs0wAAAAMBAAAPAAAAAAAAAAEAIAAAACIAAABkcnMvZG93bnJldi54bWxQSwECFAAUAAAA&#10;CACHTuJAiy1T1WUCAACnBQAADgAAAAAAAAABACAAAAAiAQAAZHJzL2Uyb0RvYy54bWxQSwUGAAAA&#10;AAYABgBZAQAA+QUAAAAA&#10;">
                      <o:lock v:ext="edit" aspectratio="f"/>
                      <v:shape id="Graphic 2" o:spid="_x0000_s1026" o:spt="100" style="position:absolute;left:0;top:3093;height:1270;width:2743835;" filled="f" stroked="t" coordsize="2743835,1" o:gfxdata="UEsDBAoAAAAAAIdO4kAAAAAAAAAAAAAAAAAEAAAAZHJzL1BLAwQUAAAACACHTuJA1hRCCb0AAADa&#10;AAAADwAAAGRycy9kb3ducmV2LnhtbEWPT4vCMBTE7wt+h/AEL6KpslukGkV2FTwJWwWvz+bZFpOX&#10;2sR/++nNwsIeh5n5DTNbPKwRN2p97VjBaJiAIC6crrlUsN+tBxMQPiBrNI5JwZM8LOadtxlm2t35&#10;m255KEWEsM9QQRVCk0npi4os+qFriKN3cq3FEGVbSt3iPcKtkeMkSaXFmuNChQ19VlSc86tV8PFz&#10;6JtdLk2zNO/HbarT/urrolSvO0qmIAI9wn/4r73RCsbwey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FEIJvQAA&#10;ANoAAAAPAAAAAAAAAAEAIAAAACIAAABkcnMvZG93bnJldi54bWxQSwECFAAUAAAACACHTuJAMy8F&#10;njsAAAA5AAAAEAAAAAAAAAABACAAAAAMAQAAZHJzL3NoYXBleG1sLnhtbFBLBQYAAAAABgAGAFsB&#10;AAC2AwAAAAA=&#10;" path="m0,0l274353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3536D00">
            <w:pPr>
              <w:pStyle w:val="9"/>
              <w:spacing w:before="26"/>
              <w:ind w:left="0"/>
              <w:rPr>
                <w:sz w:val="20"/>
              </w:rPr>
            </w:pPr>
          </w:p>
          <w:p w14:paraId="545415C0">
            <w:pPr>
              <w:pStyle w:val="9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590800" cy="6350"/>
                      <wp:effectExtent l="9525" t="0" r="0" b="3175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0" cy="6350"/>
                                <a:chOff x="0" y="0"/>
                                <a:chExt cx="2590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259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800">
                                      <a:moveTo>
                                        <a:pt x="0" y="0"/>
                                      </a:moveTo>
                                      <a:lnTo>
                                        <a:pt x="259074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o:spt="203" style="height:0.5pt;width:204pt;" coordsize="2590800,6350" o:gfxdata="UEsDBAoAAAAAAIdO4kAAAAAAAAAAAAAAAAAEAAAAZHJzL1BLAwQUAAAACACHTuJALpA4FtMAAAAD&#10;AQAADwAAAGRycy9kb3ducmV2LnhtbE2PT0vDQBDF74LfYRnBm92N/ygxmyJFPRXBVhBv0+w0Cc3O&#10;huw2ab+9oxd7GXi8x5vfKxZH36mRhtgGtpDNDCjiKriWawufm9ebOaiYkB12gcnCiSIsysuLAnMX&#10;Jv6gcZ1qJSUcc7TQpNTnWseqIY9xFnpi8XZh8JhEDrV2A05S7jt9a8yj9tiyfGiwp2VD1X598Bbe&#10;Jpye77KXcbXfLU/fm4f3r1VG1l5fZeYJVKJj+g/DL76gQylM23BgF1VnQYakvyvevZmL3ErIgC4L&#10;fc5e/gBQSwMEFAAAAAgAh07iQFSBrFBmAgAApwUAAA4AAABkcnMvZTJvRG9jLnhtbKVU224aMRB9&#10;r9R/sPxedrmEwIolqkKDKlVNpKQfYLzei+S13bFh4e879l4gpK2ilofl2DOey5ljr+6OtSQHAbbS&#10;KqXjUUyJUFxnlSpS+uPl4dOCEuuYypjUSqT0JCy9W3/8sGpMIia61DITQDCIskljUlo6Z5IosrwU&#10;NbMjbYRCY66hZg6XUEQZsAaj1zKaxPE8ajRkBjQX1uLupjXSLiK8J6DO84qLjeb7WijXRgUhmcOW&#10;bFkZS9eh2jwX3D3muRWOyJRipy58MQninf9G6xVLCmCmrHhXAntPCVc91axSmHQItWGOkT1Ub0LV&#10;FQdtde5GXNdR20hgBLsYx1fcbEHvTeilSJrCDKTjoK5Y/+ew/PvhCUiVpXRKiWI1DjxkJVNPTWOK&#10;BD22YJ7NE3QbRbvy3R5zqP0/9kGOgdTTQKo4OsJxc3KzjBcx8s3RNp/edJzzEgfz5hAvv/ztWNSn&#10;jHxlQyGNQSnaMz/2//h5LpkRgXbru+/4mZ35adUyaxkKPgM9NrHI1B+5mcbLQCxLfkvPeHIb6Bn6&#10;ZAnfW7cVOtDMDt+saxWb9YiVPeJH1UNA3XvFy6B4RwkqHoLid63iDXP+nK/TQ9Kc5+T3an0QLzpY&#10;3dWMsLSzVapLLz/p29mSkl4E6Nt6IPBp1qsOhNSIL5uTylcxHy/m4SJZLavsoZLSV2Gh2N1LIAfm&#10;r3H4+T4wwis3A9ZtmC1bv2Dq3KRCby+Tdjoe7XR2wtE2ePdTan/uGQhK5FeF4vEPRQ+gB7segJP3&#10;OjwnvjSlP++dzis/l5ChjdstUJUBhfuL6NUDcbkOXuf3df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pA4FtMAAAADAQAADwAAAAAAAAABACAAAAAiAAAAZHJzL2Rvd25yZXYueG1sUEsBAhQAFAAA&#10;AAgAh07iQFSBrFBmAgAApwUAAA4AAAAAAAAAAQAgAAAAIgEAAGRycy9lMm9Eb2MueG1sUEsFBgAA&#10;AAAGAAYAWQEAAPoFAAAAAA==&#10;">
                      <o:lock v:ext="edit" aspectratio="f"/>
                      <v:shape id="Graphic 4" o:spid="_x0000_s1026" o:spt="100" style="position:absolute;left:0;top:3093;height:1270;width:2590800;" filled="f" stroked="t" coordsize="2590800,1" o:gfxdata="UEsDBAoAAAAAAIdO4kAAAAAAAAAAAAAAAAAEAAAAZHJzL1BLAwQUAAAACACHTuJAQVz4CLcAAADa&#10;AAAADwAAAGRycy9kb3ducmV2LnhtbEWPzQrCMBCE74LvEFbwpqkiotUoqIge/bt4W5q1LTab2sRa&#10;394IgsdhZr5h5svGFKKmyuWWFQz6EQjixOqcUwWX87Y3AeE8ssbCMil4k4Plot2aY6zti49Un3wq&#10;AoRdjAoy78tYSpdkZND1bUkcvJutDPogq1TqCl8Bbgo5jKKxNJhzWMiwpHVGyf30NAoSfBTX8rAf&#10;ynq6Oe/q3co/XKNUtzOIZiA8Nf4f/rX3WsEI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XPgItwAAANoAAAAP&#10;AAAAAAAAAAEAIAAAACIAAABkcnMvZG93bnJldi54bWxQSwECFAAUAAAACACHTuJAMy8FnjsAAAA5&#10;AAAAEAAAAAAAAAABACAAAAAGAQAAZHJzL3NoYXBleG1sLnhtbFBLBQYAAAAABgAGAFsBAACwAwAA&#10;AAA=&#10;" path="m0,0l2590749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FB82181">
            <w:pPr>
              <w:pStyle w:val="9"/>
              <w:tabs>
                <w:tab w:val="left" w:pos="319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регистрации:</w:t>
            </w:r>
          </w:p>
          <w:p w14:paraId="778D8561">
            <w:pPr>
              <w:pStyle w:val="9"/>
              <w:spacing w:before="26"/>
              <w:ind w:left="0"/>
              <w:rPr>
                <w:sz w:val="20"/>
              </w:rPr>
            </w:pPr>
          </w:p>
          <w:p w14:paraId="0A155CC6">
            <w:pPr>
              <w:pStyle w:val="9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9525" t="0" r="0" b="3175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6350"/>
                                <a:chOff x="0" y="0"/>
                                <a:chExt cx="21336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o:spt="203" style="height:0.5pt;width:168pt;" coordsize="2133600,6350" o:gfxdata="UEsDBAoAAAAAAIdO4kAAAAAAAAAAAAAAAAAEAAAAZHJzL1BLAwQUAAAACACHTuJA+RVbmNMAAAAD&#10;AQAADwAAAGRycy9kb3ducmV2LnhtbE2PQUvDQBCF74L/YRnBm93EYJE0m1KKeiqCrSDeptlpEpqd&#10;Ddlt0v57Ry/2MvB4jzffK5Zn16mRhtB6NpDOElDElbct1wY+d68Pz6BCRLbYeSYDFwqwLG9vCsyt&#10;n/iDxm2slZRwyNFAE2Ofax2qhhyGme+JxTv4wWEUOdTaDjhJuev0Y5LMtcOW5UODPa0bqo7bkzPw&#10;NuG0ytKXcXM8rC/fu6f3r01KxtzfpckCVKRz/A/DL76gQylMe39iG1RnQIbEvytels1F7iWUgC4L&#10;fc1e/gBQSwMEFAAAAAgAh07iQOwGiiVhAgAApwUAAA4AAABkcnMvZTJvRG9jLnhtbKVU247bIBB9&#10;r9R/QLw3zkVxd604q2rTjSpV7Uq7/QCC8UXCQAcSJ3/fAWwnm22rVZsH58AMczlzYHV3bCU5CLCN&#10;VjmdTaaUCMV10agqpz+eHz7cUGIdUwWTWomcnoSld+v371adycRc11oWAggGUTbrTE5r50yWJJbX&#10;omV2oo1QaCw1tMzhEqqkANZh9FYm8+k0TToNhQHNhbW4u4lG2keEtwTUZdlwsdF83wrlYlQQkjls&#10;ydaNsXQdqi1Lwd33srTCEZlT7NSFLyZBvPPfZL1iWQXM1A3vS2BvKeGqp5Y1CpOOoTbMMbKH5lWo&#10;tuGgrS7dhOs2iY0ERrCL2fSKmy3ovQm9VFlXmZF0HNQV6/8cln87PAJpipwuKVGsxYGHrGTpqelM&#10;laHHFsyTeYR+o4or3+2xhNb/Yx/kGEg9jaSKoyMcN+ezxSKdIt8cbeli2XPOaxzMq0O8/vy3Y8mQ&#10;MvGVjYV0BqVoz/zY/+PnqWZGBNqt777nJz3zE9WSRoaCz0iPzSwy9UduFtPbRdTcb+mZzT8GesY+&#10;Wcb31m2FDjSzw1fromKLAbF6QPyoBgioe694GRTvKEHFQ1D8LmY3zPlzvk4PSXeek99r9UE862B1&#10;VzPC0s5WqS69xkkPIkDf6IHAp1mvehBSI75sTipfRTq7ScNFslo2xUMjpa/CQrW7l0AOzF/j8PN9&#10;YIQXbgas2zBbR79g6t2kQm8vkzgdj3a6OOFoO7z7ObU/9wwEJfKLQvH4h2IAMIDdAMDJex2eE1+a&#10;0p/2TpeNn0vIEOP2C1RlQOH+InrxQFyug9f5fV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kV&#10;W5jTAAAAAwEAAA8AAAAAAAAAAQAgAAAAIgAAAGRycy9kb3ducmV2LnhtbFBLAQIUABQAAAAIAIdO&#10;4kDsBoolYQIAAKcFAAAOAAAAAAAAAAEAIAAAACIBAABkcnMvZTJvRG9jLnhtbFBLBQYAAAAABgAG&#10;AFkBAAD1BQAAAAA=&#10;">
                      <o:lock v:ext="edit" aspectratio="f"/>
                      <v:shape id="Graphic 6" o:spid="_x0000_s1026" o:spt="100" style="position:absolute;left:0;top:3093;height:1270;width:2133600;" filled="f" stroked="t" coordsize="2133600,1" o:gfxdata="UEsDBAoAAAAAAIdO4kAAAAAAAAAAAAAAAAAEAAAAZHJzL1BLAwQUAAAACACHTuJAqx/Aj7kAAADa&#10;AAAADwAAAGRycy9kb3ducmV2LnhtbEWPSwvCMBCE74L/IazgTdN6EKlGD4KPgxerCN6WZm1rm01t&#10;4uvfG0HwOMzMN8xs8TK1eFDrSssK4mEEgjizuuRcwfGwGkxAOI+ssbZMCt7kYDHvdmaYaPvkPT1S&#10;n4sAYZeggsL7JpHSZQUZdEPbEAfvYluDPsg2l7rFZ4CbWo6iaCwNlhwWCmxoWVBWpXejYJP59OQO&#10;1/Xtdl7zpBrtMD85pfq9OJqC8PTy//CvvdUKxvC9Em6An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fwI+5AAAA2gAA&#10;AA8AAAAAAAAAAQAgAAAAIgAAAGRycy9kb3ducmV2LnhtbFBLAQIUABQAAAAIAIdO4kAzLwWeOwAA&#10;ADkAAAAQAAAAAAAAAAEAIAAAAAgBAABkcnMvc2hhcGV4bWwueG1sUEsFBgAAAAAGAAYAWwEAALID&#10;AAAAAA==&#10;" path="m0,0l213360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C2AEA65">
            <w:pPr>
              <w:pStyle w:val="9"/>
              <w:spacing w:before="26"/>
              <w:ind w:left="0"/>
              <w:rPr>
                <w:sz w:val="20"/>
              </w:rPr>
            </w:pPr>
          </w:p>
          <w:p w14:paraId="41B93637">
            <w:pPr>
              <w:pStyle w:val="9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9525" t="0" r="0" b="3175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o:spt="203" style="height:0.5pt;width:216.05pt;" coordsize="2743835,6350" o:gfxdata="UEsDBAoAAAAAAIdO4kAAAAAAAAAAAAAAAAAEAAAAZHJzL1BLAwQUAAAACACHTuJAltFh7NMAAAAD&#10;AQAADwAAAGRycy9kb3ducmV2LnhtbE2PQUvDQBCF74L/YRnBm91NqyIxmyJFPRXBVhBv0+w0Cc3O&#10;huw2af+9oxe9PBje471viuXJd2qkIbaBLWQzA4q4Cq7l2sLH9uXmAVRMyA67wGThTBGW5eVFgbkL&#10;E7/TuEm1khKOOVpoUupzrWPVkMc4Cz2xePsweExyDrV2A05S7js9N+Zee2xZFhrsadVQddgcvYXX&#10;CaenRfY8rg/71flre/f2uc7I2uurzDyCSnRKf2H4wRd0KIVpF47souosyCPpV8W7XcwzUDsJGdBl&#10;of+zl99QSwMEFAAAAAgAh07iQHHB8Z1nAgAApwUAAA4AAABkcnMvZTJvRG9jLnhtbKVU247bIBB9&#10;r9R/QLw3zqW51IqzqjbdqFLVXWm3H0AwvkgY6EDi7N93ANvJZttq1ebBOcAwlzNnWN+cGkmOAmyt&#10;VUYnozElQnGd16rM6I+nuw8rSqxjKmdSK5HRZ2Hpzeb9u3VrUjHVlZa5AIJOlE1bk9HKOZMmieWV&#10;aJgdaSMUHhYaGuZwCWWSA2vReyOT6Xi8SFoNuQHNhbW4u42HtPMIb3Goi6LmYqv5oRHKRa8gJHNY&#10;kq1qY+kmZFsUgrv7orDCEZlRrNSFLwZBvPffZLNmaQnMVDXvUmBvSeGqpobVCoMOrrbMMXKA+pWr&#10;puagrS7ciOsmiYUERrCKyfiKmx3ogwm1lGlbmoF0bNQV6//sln8/PgCp84wuKVGswYaHqGTpqWlN&#10;maLFDsyjeYBuo4wrX+2pgMb/Yx3kFEh9HkgVJ0c4bk6XH2er2ZwSjmeL2bzjnFfYmFeXePXlb9eS&#10;PmTiMxsSaQ1K0Z75sf/Hz2PFjAi0W199xw+ORc9PVMsqMhRsBnpsapGpP3IzG3+aRc39lp7JdBno&#10;GepkKT9YtxM60MyO36yLis17xKoe8ZPqIaDuveJlULyjBBUPQfH7GN0w5+/5PD0k7blPfq/RR/Gk&#10;w6m76hGmdj6V6tLKd3o+w8nqRYC20QKBD7NZdyCERnxZnFQ+i8VktQiDZLWs87taSp+FhXJ/K4Ec&#10;mR/j8PN1oIcXZgas2zJbRbtw1JlJhdZeJrE7Hu11/oytbXH2M2p/HhgISuRXheLxD0UPoAf7HoCT&#10;tzo8Jz41pT8fnC5q35cQIfrtFqjKgML8InrxQFyug9X5fd3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bRYezTAAAAAwEAAA8AAAAAAAAAAQAgAAAAIgAAAGRycy9kb3ducmV2LnhtbFBLAQIUABQA&#10;AAAIAIdO4kBxwfGdZwIAAKcFAAAOAAAAAAAAAAEAIAAAACIBAABkcnMvZTJvRG9jLnhtbFBLBQYA&#10;AAAABgAGAFkBAAD7BQAAAAA=&#10;">
                      <o:lock v:ext="edit" aspectratio="f"/>
                      <v:shape id="Graphic 8" o:spid="_x0000_s1026" o:spt="100" style="position:absolute;left:0;top:3093;height:1270;width:2743835;" filled="f" stroked="t" coordsize="2743835,1" o:gfxdata="UEsDBAoAAAAAAIdO4kAAAAAAAAAAAAAAAAAEAAAAZHJzL1BLAwQUAAAACACHTuJAt/x147kAAADa&#10;AAAADwAAAGRycy9kb3ducmV2LnhtbEVPy4rCMBTdD/gP4QpuRFNlpkg1ivgAV8LUAbfX5toWk5va&#10;xNd8vVkMzPJw3rPF0xpxp9bXjhWMhgkI4sLpmksFP4ftYALCB2SNxjEpeJGHxbzzMcNMuwd/0z0P&#10;pYgh7DNUUIXQZFL6oiKLfuga4sidXWsxRNiWUrf4iOHWyHGSpNJizbGhwoZWFRWX/GYVfP0e++aQ&#10;S9Mszedpn+q0v1lflep1R8kURKBn+Bf/uXdaQdwar8Qb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8deO5AAAA2gAA&#10;AA8AAAAAAAAAAQAgAAAAIgAAAGRycy9kb3ducmV2LnhtbFBLAQIUABQAAAAIAIdO4kAzLwWeOwAA&#10;ADkAAAAQAAAAAAAAAAEAIAAAAAgBAABkcnMvc2hhcGV4bWwueG1sUEsFBgAAAAAGAAYAWwEAALID&#10;AAAAAA==&#10;" path="m0,0l274353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F17190A">
            <w:pPr>
              <w:pStyle w:val="9"/>
              <w:spacing w:before="26"/>
              <w:ind w:left="0"/>
              <w:rPr>
                <w:sz w:val="20"/>
              </w:rPr>
            </w:pPr>
          </w:p>
          <w:p w14:paraId="7A1DD58F">
            <w:pPr>
              <w:pStyle w:val="9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o:spt="203" style="height:0.5pt;width:216pt;" coordsize="2743200,6350" o:gfxdata="UEsDBAoAAAAAAIdO4kAAAAAAAAAAAAAAAAAEAAAAZHJzL1BLAwQUAAAACACHTuJAAXd8C9MAAAAD&#10;AQAADwAAAGRycy9kb3ducmV2LnhtbE2PQUvDQBCF74L/YRnBm91NqyIxmyJFPRXBVhBv0+w0Cc3O&#10;huw2af+9oxe9DDze4833iuXJd2qkIbaBLWQzA4q4Cq7l2sLH9uXmAVRMyA67wGThTBGW5eVFgbkL&#10;E7/TuEm1khKOOVpoUupzrWPVkMc4Cz2xePsweEwih1q7AScp952eG3OvPbYsHxrsadVQddgcvYXX&#10;CaenRfY8rg/71flre/f2uc7I2uurzDyCSnRKf2H4wRd0KIVpF47souosyJD0e8W7XcxF7iRkQJeF&#10;/s9efgNQSwMEFAAAAAgAh07iQGaGgshjAgAAqQUAAA4AAABkcnMvZTJvRG9jLnhtbKVU224bIRB9&#10;r9R/QLzX60vrxCuvoypurEpVEynpB2CW3UVigQ6s1/n7DuzFjtNWUeuH9YEZ5nLmwPrmWCtyEOCk&#10;0RmdTaaUCM1NLnWZ0R9Pdx+uKXGe6Zwpo0VGn4WjN5v379atTcXcVEblAggG0S5tbUYr722aJI5X&#10;omZuYqzQaCwM1MzjEsokB9Zi9Fol8+l0mbQGcguGC+dwd9sZaR8R3hLQFIXkYmt4Uwvtu6ggFPPY&#10;kqukdXQTqy0Kwf19UTjhicoodurjF5Mg3odvslmztARmK8n7EthbSrjoqWZSY9Ix1JZ5RhqQr0LV&#10;koNxpvATbuqkayQygl3Mphfc7MA0NvZSpm1pR9JxUBes/3NY/v3wAETmGV1RolmNA49ZySpQ09oy&#10;RY8d2Ef7AP1G2a1Ct8cC6vCPfZBjJPV5JFUcPeG4Ob/6uMC5U8LRtlx86jnnFQ7m1SFeffnbsWRI&#10;mYTKxkJai1J0J37c//HzWDErIu0udN/zM8MWBoI6ueBOpCR6jQS51CFXf2RnMV0tOtX9lqDZ/CpG&#10;HTtlKW+c3wkTiWaHb853ms0HxKoB8aMeIKDyg+ZV1LynBDUPUfP7LrtlPpwLdQZI2tOkwl5tDuLJ&#10;RKu/mBKWdrIqfe41znqQAfp2HghCms26BzE14vPmlA5VLGfXy3iVnFEyv5NKhSoclPtbBeTAwkWO&#10;v9AHRnjhZsH5LXNV5xdNvZvS6B2E0k0noL3Jn3G4Ld7+jLqfDQNBifqqUT7hqRgADGA/APDq1sQH&#10;JZSmzefGm0KGucQMXdx+gbqMKN5gRC+eiPN19Dq9sJ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Xd8C9MAAAADAQAADwAAAAAAAAABACAAAAAiAAAAZHJzL2Rvd25yZXYueG1sUEsBAhQAFAAAAAgA&#10;h07iQGaGgshjAgAAqQUAAA4AAAAAAAAAAQAgAAAAIgEAAGRycy9lMm9Eb2MueG1sUEsFBgAAAAAG&#10;AAYAWQEAAPcFAAAAAA==&#10;">
                      <o:lock v:ext="edit" aspectratio="f"/>
                      <v:shape id="Graphic 10" o:spid="_x0000_s1026" o:spt="100" style="position:absolute;left:0;top:3093;height:1270;width:2743200;" filled="f" stroked="t" coordsize="2743200,1" o:gfxdata="UEsDBAoAAAAAAIdO4kAAAAAAAAAAAAAAAAAEAAAAZHJzL1BLAwQUAAAACACHTuJAyVrOD70AAADb&#10;AAAADwAAAGRycy9kb3ducmV2LnhtbEWPT4vCMBDF74LfIYzgRdbUPYh0jR6EBd3T+g88js3Ylm0m&#10;sclW/fbOQfA2w3vz3m/my7trVEdtrD0bmIwzUMSFtzWXBg77748ZqJiQLTaeycCDIiwX/d4cc+tv&#10;vKVul0olIRxzNFClFHKtY1GRwzj2gVi0i28dJlnbUtsWbxLuGv2ZZVPtsGZpqDDQqqLib/fvDIwu&#10;p2uqV/EYg/2ZdeFcjjbXX2OGg0n2BSrRPb3Nr+u1FXyhl19kAL1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s4PvQAA&#10;ANsAAAAPAAAAAAAAAAEAIAAAACIAAABkcnMvZG93bnJldi54bWxQSwECFAAUAAAACACHTuJAMy8F&#10;njsAAAA5AAAAEAAAAAAAAAABACAAAAAMAQAAZHJzL3NoYXBleG1sLnhtbFBLBQYAAAAABgAGAFsB&#10;AAC2AwAAAAA=&#10;" path="m0,0l274320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57C6CB3">
            <w:pPr>
              <w:pStyle w:val="9"/>
              <w:tabs>
                <w:tab w:val="left" w:pos="4526"/>
              </w:tabs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Паспортные</w:t>
            </w:r>
          </w:p>
          <w:p w14:paraId="27E9A2EA">
            <w:pPr>
              <w:pStyle w:val="9"/>
              <w:tabs>
                <w:tab w:val="left" w:pos="42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данные:</w:t>
            </w:r>
            <w:r>
              <w:rPr>
                <w:sz w:val="24"/>
                <w:u w:val="single"/>
              </w:rPr>
              <w:tab/>
            </w:r>
          </w:p>
          <w:p w14:paraId="66F41D38">
            <w:pPr>
              <w:pStyle w:val="9"/>
              <w:spacing w:before="26"/>
              <w:ind w:left="0"/>
              <w:rPr>
                <w:sz w:val="20"/>
              </w:rPr>
            </w:pPr>
          </w:p>
          <w:p w14:paraId="1AFABC9D">
            <w:pPr>
              <w:pStyle w:val="9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9525" t="0" r="0" b="317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o:spt="203" style="height:0.5pt;width:216.05pt;" coordsize="2743835,6350" o:gfxdata="UEsDBAoAAAAAAIdO4kAAAAAAAAAAAAAAAAAEAAAAZHJzL1BLAwQUAAAACACHTuJAltFh7NMAAAAD&#10;AQAADwAAAGRycy9kb3ducmV2LnhtbE2PQUvDQBCF74L/YRnBm91NqyIxmyJFPRXBVhBv0+w0Cc3O&#10;huw2af+9oxe9PBje471viuXJd2qkIbaBLWQzA4q4Cq7l2sLH9uXmAVRMyA67wGThTBGW5eVFgbkL&#10;E7/TuEm1khKOOVpoUupzrWPVkMc4Cz2xePsweExyDrV2A05S7js9N+Zee2xZFhrsadVQddgcvYXX&#10;CaenRfY8rg/71flre/f2uc7I2uurzDyCSnRKf2H4wRd0KIVpF47souosyCPpV8W7XcwzUDsJGdBl&#10;of+zl99QSwMEFAAAAAgAh07iQGFYjAFnAgAAqwUAAA4AAABkcnMvZTJvRG9jLnhtbKVU247aMBB9&#10;r9R/sPxeAklhaQSsqqWLKlXdlXb7AcZxLpJju2ND4O87thNg2bZatTyEY894LmeOvbg9tJLsBdhG&#10;qyWdjMaUCMV10ahqSX8833+YU2IdUwWTWoklPQpLb1fv3y06k4tU11oWAggGUTbvzJLWzpk8SSyv&#10;RcvsSBuh0FhqaJnDJVRJAazD6K1M0vF4lnQaCgOaC2txdx2NtI8Ibwmoy7LhYq35rhXKxaggJHPY&#10;kq0bY+kqVFuWgruHsrTCEbmk2KkLX0yCeOu/yWrB8gqYqRvel8DeUsJVTy1rFCY9hVozx8gOmleh&#10;2oaDtrp0I67bJDYSGMEuJuMrbjagdyb0UuVdZU6k46CuWP/nsPz7/hFIU6ASJpQo1uLEQ1qCaySn&#10;M1WOPhswT+YR+o0qrny/hxJa/4+dkEOg9XiiVRwc4biZ3nzM5tmUEo62WTbtWec1jubVIV5/+dux&#10;ZEiZ+MpOhXQGxWjPDNn/Y+ipZkYE4q3vfmAoPTMUBTNJI0fB60SQzS1y9Ud2svGnLOrutwRN0ptA&#10;0KlTlvOddRuhA9Fs/826qNpiQKweED+oAQJq36teBtU7SlD1EFS/jdkNc/6cr9ND0p0n5fdavRfP&#10;Oljd1ZSwtLNVqksvP+tphrdrkAH6Rg8EPs1q0YOQGvFlc1L5KmaT+SxcJqtlU9w3UvoqLFTbOwlk&#10;z/xVDj/fB0Z44WbAujWzdfQLpt5NKvT2QonT8WiriyMOt8P7v6T2546BoER+VSgf/1gMAAawHQA4&#10;eafDk+JLU/rzzumy8XMJGWLcfoG6DCjcYUQvHonLdfA6v7G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bRYezTAAAAAwEAAA8AAAAAAAAAAQAgAAAAIgAAAGRycy9kb3ducmV2LnhtbFBLAQIUABQA&#10;AAAIAIdO4kBhWIwBZwIAAKsFAAAOAAAAAAAAAAEAIAAAACIBAABkcnMvZTJvRG9jLnhtbFBLBQYA&#10;AAAABgAGAFkBAAD7BQAAAAA=&#10;">
                      <o:lock v:ext="edit" aspectratio="f"/>
                      <v:shape id="Graphic 12" o:spid="_x0000_s1026" o:spt="100" style="position:absolute;left:0;top:3093;height:1270;width:2743835;" filled="f" stroked="t" coordsize="2743835,1" o:gfxdata="UEsDBAoAAAAAAIdO4kAAAAAAAAAAAAAAAAAEAAAAZHJzL1BLAwQUAAAACACHTuJAF19zvLsAAADb&#10;AAAADwAAAGRycy9kb3ducmV2LnhtbEVPS4vCMBC+L/gfwgheRFNlt0g1iuwqeBK2Cl7HZmyLyaQ2&#10;8bW/3iws7G0+vufMFg9rxI1aXztWMBomIIgLp2suFex368EEhA/IGo1jUvAkD4t5522GmXZ3/qZb&#10;HkoRQ9hnqKAKocmk9EVFFv3QNcSRO7nWYoiwLaVu8R7DrZHjJEmlxZpjQ4UNfVZUnPOrVfDxc+ib&#10;XS5NszTvx22q0/7q66JUrztKpiACPcK/+M+90XH+GH5/iQf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19zvLsAAADb&#10;AAAADwAAAAAAAAABACAAAAAiAAAAZHJzL2Rvd25yZXYueG1sUEsBAhQAFAAAAAgAh07iQDMvBZ47&#10;AAAAOQAAABAAAAAAAAAAAQAgAAAACgEAAGRycy9zaGFwZXhtbC54bWxQSwUGAAAAAAYABgBbAQAA&#10;tAMAAAAA&#10;" path="m0,0l274353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5A99404">
            <w:pPr>
              <w:pStyle w:val="9"/>
              <w:spacing w:before="26"/>
              <w:ind w:left="0"/>
              <w:rPr>
                <w:sz w:val="20"/>
              </w:rPr>
            </w:pPr>
          </w:p>
          <w:p w14:paraId="382ADDB0">
            <w:pPr>
              <w:pStyle w:val="9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14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o:spt="203" style="height:0.5pt;width:216pt;" coordsize="2743200,6350" o:gfxdata="UEsDBAoAAAAAAIdO4kAAAAAAAAAAAAAAAAAEAAAAZHJzL1BLAwQUAAAACACHTuJAAXd8C9MAAAAD&#10;AQAADwAAAGRycy9kb3ducmV2LnhtbE2PQUvDQBCF74L/YRnBm91NqyIxmyJFPRXBVhBv0+w0Cc3O&#10;huw2af+9oxe9DDze4833iuXJd2qkIbaBLWQzA4q4Cq7l2sLH9uXmAVRMyA67wGThTBGW5eVFgbkL&#10;E7/TuEm1khKOOVpoUupzrWPVkMc4Cz2xePsweEwih1q7AScp952eG3OvPbYsHxrsadVQddgcvYXX&#10;CaenRfY8rg/71flre/f2uc7I2uurzDyCSnRKf2H4wRd0KIVpF47souosyJD0e8W7XcxF7iRkQJeF&#10;/s9efgNQSwMEFAAAAAgAh07iQIBSO/dnAgAAqwUAAA4AAABkcnMvZTJvRG9jLnhtbKVU224bIRB9&#10;r9R/QLzX61udZOV1VMWNValqIyX9AMyyF4kFOrBe5+87wO7acdoqav2wPjDDXM4cWN8eG0kOAmyt&#10;VUZnkyklQnGd16rM6I+n+w/XlFjHVM6kViKjz8LS2837d+vOpGKuKy1zAQSDKJt2JqOVcyZNEssr&#10;0TA70UYoNBYaGuZwCWWSA+sweiOT+XS6SjoNuQHNhbW4u41G2keEtwTURVFzsdW8bYRyMSoIyRy2&#10;ZKvaWLoJ1RaF4O57UVjhiMwodurCF5Mg3vtvslmztARmqpr3JbC3lHDRU8NqhUnHUFvmGGmhfhWq&#10;qTloqws34bpJYiOBEexiNr3gZge6NaGXMu1KM5KOg7pg/Z/D8m+HByB1jkpYUKJYgxMPaQmukZzO&#10;lCn67MA8mgfoN8q48v0eC2j8P3ZCjoHW55FWcXSE4+b8arnAyVPC0bZafOxZ5xWO5tUhXn3+27Fk&#10;SJn4ysZCOoNitCeG7P8x9FgxIwLx1nc/MLQ8MRQFM1tGjoLXSJBNLXL1R3YW05tALUt/S9BsfhUI&#10;GjtlKW+t2wkdiGaHr9ZF1eYDYtWA+FENEFD7XvUyqN5RgqqHoPp9VL1hzp/zdXpIutOk/F6jD+JJ&#10;B6u7mBKWdrJKde7lZz1b3lAyyAB9owcCn2az7kFIjfi8Oal8FavZ9SpcJqtlnd/XUvoqLJT7Ownk&#10;wPxVDj/fB0Z44WbAui2zVfQLpt5NKvT2QonT8Wiv82ccbof3P6P2Z8tAUCK/KJSPfywGAAPYDwCc&#10;vNPhSfGlKf2pdbqo/VxChhi3X6AuAwp3GNGLR+J8HbxOb+zm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3fAvTAAAAAwEAAA8AAAAAAAAAAQAgAAAAIgAAAGRycy9kb3ducmV2LnhtbFBLAQIUABQA&#10;AAAIAIdO4kCAUjv3ZwIAAKsFAAAOAAAAAAAAAAEAIAAAACIBAABkcnMvZTJvRG9jLnhtbFBLBQYA&#10;AAAABgAGAFkBAAD7BQAAAAA=&#10;">
                      <o:lock v:ext="edit" aspectratio="f"/>
                      <v:shape id="Graphic 14" o:spid="_x0000_s1026" o:spt="100" style="position:absolute;left:0;top:3093;height:1270;width:2743200;" filled="f" stroked="t" coordsize="2743200,1" o:gfxdata="UEsDBAoAAAAAAIdO4kAAAAAAAAAAAAAAAAAEAAAAZHJzL1BLAwQUAAAACACHTuJAtmHIDLkAAADb&#10;AAAADwAAAGRycy9kb3ducmV2LnhtbEVPy6rCMBDdC/5DGOFuRFNFRKrRhSCoq+sLXI7N2BabSWxi&#10;9f79jSC4m8N5zmzxMpVoqPalZQWDfgKCOLO65FzB8bDqTUD4gKyxskwK/sjDYt5uzTDV9sk7avYh&#10;FzGEfYoKihBcKqXPCjLo+9YRR+5qa4MhwjqXusZnDDeVHCbJWBosOTYU6GhZUHbbP4yC7vV8D+XS&#10;n7zT20njLnl3c/9V6qczSKYgAr3CV/xxr3WcP4L3L/EAOf8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hyAy5AAAA2wAA&#10;AA8AAAAAAAAAAQAgAAAAIgAAAGRycy9kb3ducmV2LnhtbFBLAQIUABQAAAAIAIdO4kAzLwWeOwAA&#10;ADkAAAAQAAAAAAAAAAEAIAAAAAgBAABkcnMvc2hhcGV4bWwueG1sUEsFBgAAAAAGAAYAWwEAALID&#10;AAAAAA==&#10;" path="m0,0l2743149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79574DC">
            <w:pPr>
              <w:pStyle w:val="9"/>
              <w:tabs>
                <w:tab w:val="left" w:pos="441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28" w:type="dxa"/>
          </w:tcPr>
          <w:p w14:paraId="7299A4CD">
            <w:pPr>
              <w:pStyle w:val="9"/>
              <w:spacing w:line="268" w:lineRule="exact"/>
              <w:ind w:left="220" w:leftChars="10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Одаряемый</w:t>
            </w:r>
          </w:p>
          <w:p w14:paraId="370CF080">
            <w:pPr>
              <w:pStyle w:val="9"/>
              <w:ind w:left="220" w:leftChars="100" w:right="93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детский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сад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№3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4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Белочка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муниципального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 город-курорт Анапа</w:t>
            </w:r>
          </w:p>
          <w:p w14:paraId="4606AAD6">
            <w:pPr>
              <w:pStyle w:val="9"/>
              <w:ind w:left="220" w:leftChars="100" w:right="99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Адрес: 3534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Российская Федерация, Краснодарский край, город-курорт Анапа,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Просторный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Садовая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67654CC0">
            <w:pPr>
              <w:pStyle w:val="9"/>
              <w:ind w:left="220" w:leftChars="10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8(86133)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97324</w:t>
            </w:r>
          </w:p>
          <w:p w14:paraId="429B74D5">
            <w:pPr>
              <w:pStyle w:val="9"/>
              <w:ind w:left="220" w:leftChars="10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2301045369/КПП 230101001</w:t>
            </w:r>
          </w:p>
          <w:p w14:paraId="3DEC0171">
            <w:pPr>
              <w:ind w:left="220" w:leftChars="10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 1022300522749</w:t>
            </w:r>
          </w:p>
          <w:p w14:paraId="620A77F6">
            <w:pPr>
              <w:pStyle w:val="6"/>
              <w:spacing w:line="240" w:lineRule="exact"/>
              <w:ind w:left="220" w:leftChars="10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03234643037030001800</w:t>
            </w:r>
          </w:p>
          <w:p w14:paraId="51918C6D">
            <w:pPr>
              <w:pStyle w:val="6"/>
              <w:spacing w:line="240" w:lineRule="exact"/>
              <w:ind w:left="220" w:leftChars="10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Лицевой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счет: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30186UЭШЩ00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31186UЭШЩ00</w:t>
            </w:r>
          </w:p>
          <w:p w14:paraId="2EDA8EC9">
            <w:pPr>
              <w:pStyle w:val="9"/>
              <w:ind w:left="220" w:leftChars="10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 РКЦ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Анапа</w:t>
            </w:r>
          </w:p>
          <w:p w14:paraId="3CB48700">
            <w:pPr>
              <w:pStyle w:val="9"/>
              <w:tabs>
                <w:tab w:val="left" w:pos="4650"/>
              </w:tabs>
              <w:rPr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Подпись</w:t>
            </w:r>
            <w:r>
              <w:rPr>
                <w:sz w:val="24"/>
                <w:u w:val="single"/>
              </w:rPr>
              <w:tab/>
            </w:r>
          </w:p>
          <w:p w14:paraId="4F78D16F">
            <w:pPr>
              <w:pStyle w:val="9"/>
              <w:tabs>
                <w:tab w:val="left" w:pos="4650"/>
              </w:tabs>
              <w:rPr>
                <w:sz w:val="24"/>
                <w:u w:val="single"/>
              </w:rPr>
            </w:pPr>
          </w:p>
        </w:tc>
      </w:tr>
    </w:tbl>
    <w:p w14:paraId="60A7A202"/>
    <w:sectPr>
      <w:pgSz w:w="11910" w:h="16840"/>
      <w:pgMar w:top="104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2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3" w:hanging="7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20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9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39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39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39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9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39" w:hanging="7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A64164E"/>
    <w:rsid w:val="74476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2"/>
      <w:ind w:right="118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9"/>
      <w:ind w:left="14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2025-04-04T10:22:00Z</dcterms:created>
  <dc:creator>ds32madou@mail.ru</dc:creator>
  <cp:lastModifiedBy>Мария Сергеевна</cp:lastModifiedBy>
  <dcterms:modified xsi:type="dcterms:W3CDTF">2025-04-04T11:18:48Z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1049-12.2.0.20782</vt:lpwstr>
  </property>
  <property fmtid="{D5CDD505-2E9C-101B-9397-08002B2CF9AE}" pid="7" name="ICV">
    <vt:lpwstr>80D1FC6BC0DF4E27807F13240B7B8C78_12</vt:lpwstr>
  </property>
</Properties>
</file>